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微软雅黑"/>
          <w:b/>
          <w:bCs/>
          <w:sz w:val="38"/>
          <w:szCs w:val="38"/>
          <w:lang w:eastAsia="zh-CN"/>
        </w:rPr>
      </w:pPr>
    </w:p>
    <w:p>
      <w:pPr>
        <w:jc w:val="center"/>
        <w:rPr>
          <w:rFonts w:hint="eastAsia" w:ascii="黑体" w:hAnsi="黑体" w:eastAsia="黑体" w:cs="微软雅黑"/>
          <w:b/>
          <w:bCs/>
          <w:sz w:val="38"/>
          <w:szCs w:val="38"/>
          <w:lang w:eastAsia="zh-CN"/>
        </w:rPr>
      </w:pPr>
    </w:p>
    <w:p>
      <w:pPr>
        <w:jc w:val="center"/>
        <w:rPr>
          <w:rFonts w:hint="eastAsia" w:ascii="黑体" w:hAnsi="黑体" w:eastAsia="黑体" w:cs="微软雅黑"/>
          <w:b/>
          <w:bCs/>
          <w:sz w:val="38"/>
          <w:szCs w:val="38"/>
          <w:lang w:eastAsia="zh-CN"/>
        </w:rPr>
      </w:pPr>
      <w:r>
        <w:rPr>
          <w:rFonts w:hint="eastAsia" w:ascii="黑体" w:hAnsi="黑体" w:eastAsia="黑体" w:cs="微软雅黑"/>
          <w:b/>
          <w:bCs/>
          <w:sz w:val="38"/>
          <w:szCs w:val="38"/>
          <w:lang w:eastAsia="zh-CN"/>
        </w:rPr>
        <w:t>延安大学西安创新学院</w:t>
      </w:r>
    </w:p>
    <w:p>
      <w:pPr>
        <w:jc w:val="center"/>
        <w:rPr>
          <w:rFonts w:ascii="黑体" w:hAnsi="黑体" w:eastAsia="黑体" w:cs="微软雅黑"/>
          <w:b/>
          <w:bCs/>
          <w:sz w:val="38"/>
          <w:szCs w:val="38"/>
        </w:rPr>
      </w:pPr>
      <w:r>
        <w:rPr>
          <w:rFonts w:hint="eastAsia" w:ascii="黑体" w:hAnsi="黑体" w:eastAsia="黑体" w:cs="微软雅黑"/>
          <w:b/>
          <w:bCs/>
          <w:sz w:val="38"/>
          <w:szCs w:val="38"/>
        </w:rPr>
        <w:t>疫情期间线下招聘活动用人单位工作人员登记表</w:t>
      </w:r>
    </w:p>
    <w:p>
      <w:pPr>
        <w:jc w:val="center"/>
        <w:rPr>
          <w:rFonts w:ascii="黑体" w:hAnsi="黑体" w:eastAsia="黑体" w:cs="微软雅黑"/>
          <w:b/>
          <w:bCs/>
          <w:sz w:val="40"/>
          <w:szCs w:val="40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725"/>
        <w:gridCol w:w="285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招聘负责人姓名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来校工作人员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15日内身体情况</w:t>
            </w:r>
          </w:p>
        </w:tc>
        <w:tc>
          <w:tcPr>
            <w:tcW w:w="283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15日内出差情况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□身体健康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□有发烧等异常情况</w:t>
            </w:r>
          </w:p>
        </w:tc>
        <w:tc>
          <w:tcPr>
            <w:tcW w:w="28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□未出省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□曾到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□身体健康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□有发烧等异常情况</w:t>
            </w:r>
          </w:p>
        </w:tc>
        <w:tc>
          <w:tcPr>
            <w:tcW w:w="283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□未出省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□曾到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高风险地区</w:t>
            </w:r>
          </w:p>
        </w:tc>
      </w:tr>
    </w:tbl>
    <w:p>
      <w:pPr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参加现场招聘会时需提供加盖公章的纸质版。每家单位最多2人参加现场活动</w:t>
      </w:r>
    </w:p>
    <w:p>
      <w:pPr>
        <w:ind w:right="640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right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单位公章：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 日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B"/>
    <w:rsid w:val="00393DBB"/>
    <w:rsid w:val="00530B69"/>
    <w:rsid w:val="00BA0551"/>
    <w:rsid w:val="16455BAC"/>
    <w:rsid w:val="1A1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2020-05-22T09:07:00Z</dcterms:created>
  <dc:creator>李君</dc:creator>
  <cp:lastModifiedBy>Administrator</cp:lastModifiedBy>
  <dcterms:modified xsi:type="dcterms:W3CDTF">2021-04-08T00:56:45Z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8CB5946E55AA4B13BB8B7E45023E8A31</vt:lpwstr>
  </property>
</Properties>
</file>