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届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湖北生源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毕业生申请求职创业补贴公示名单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tbl>
      <w:tblPr>
        <w:tblStyle w:val="2"/>
        <w:tblW w:w="8517" w:type="dxa"/>
        <w:tblInd w:w="-19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866"/>
        <w:gridCol w:w="634"/>
        <w:gridCol w:w="583"/>
        <w:gridCol w:w="1417"/>
        <w:gridCol w:w="1166"/>
        <w:gridCol w:w="1034"/>
        <w:gridCol w:w="1166"/>
        <w:gridCol w:w="11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曹更新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湖北省十堰市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护理与健康学院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化学工程与工艺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陈洪燕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湖北省荆州市石首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护理与健康学院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化学工作与工艺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李晨扬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湖北十堰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护理与健康学院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制药工程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费烨蕾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护理与健康学院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陈霞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湖北省襄阳市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护理与健康学院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肖云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湖北省荆州市沙市区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数据科学与工程学院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向庆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土家族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湖北省恩施市咸丰县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数据科学与工程学院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伍珈毓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数据科学与工程学院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姚东洋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数据科学与工程学院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江伟杰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数据科学与计算机学院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李洪彬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湖北省黄冈武穴市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数据科学与计算机学院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梅正刚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数据科学与工程学院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土木工程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焦阳成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湖北武汉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数据科学与工程学院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土木1601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徐子惠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湖北荆州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数据科学与工程学院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土木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1601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潘希希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汉族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湖北省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商学院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会计学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谷媛媛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湖北省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会计学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罗聪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湖北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章露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土家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湖北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市场营销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文琪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湖北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廖云洁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湖北省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文学与文化传播学院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2016年9月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03F5A"/>
    <w:rsid w:val="01F117F7"/>
    <w:rsid w:val="4DF03F5A"/>
    <w:rsid w:val="74D14529"/>
    <w:rsid w:val="7EE75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2020-07-11T07:35:00Z</dcterms:created>
  <dc:creator>甲乙丙丁</dc:creator>
  <cp:lastModifiedBy>余味℡</cp:lastModifiedBy>
  <dcterms:modified xsi:type="dcterms:W3CDTF">2020-07-11T15:18:06Z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